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14F6" w:rsidRDefault="00655522">
      <w:pPr>
        <w:rPr>
          <w:rFonts w:ascii="Times New Roman" w:hAnsi="Times New Roman"/>
        </w:rPr>
      </w:pPr>
      <w:r>
        <w:t xml:space="preserve">6.   </w:t>
      </w:r>
      <w:r>
        <w:rPr>
          <w:rFonts w:ascii="Times New Roman" w:hAnsi="Times New Roman"/>
        </w:rPr>
        <w:t xml:space="preserve">Fidelity Mortgage sells a mortgage on Doug Quicksilver’s home to Enterprise Bank.  Enterprise erroneously pays the real estate taxes on the home. </w:t>
      </w:r>
      <w:r w:rsidR="001A14F6">
        <w:rPr>
          <w:rFonts w:ascii="Times New Roman" w:hAnsi="Times New Roman"/>
        </w:rPr>
        <w:t xml:space="preserve"> When Enterprise demands reimbursement, Quicksilver refuses, arguing that no contract exists that obligates him to reimburse the bank.  Was there a breach of contract?</w:t>
      </w:r>
    </w:p>
    <w:p w:rsidR="001A14F6" w:rsidRDefault="001A14F6">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r>
        <w:rPr>
          <w:rFonts w:ascii="Times New Roman" w:hAnsi="Times New Roman"/>
        </w:rPr>
        <w:t>7.  A firm advertises that it is selling 2,000 items of equipment for $230 each.  Victoria Perkins orders the entire lot at a stated price, but delivery is refused.  Does Perkins have a claim against the company?</w:t>
      </w:r>
    </w:p>
    <w:p w:rsidR="005807C1" w:rsidRDefault="005807C1">
      <w:pPr>
        <w:rPr>
          <w:rFonts w:ascii="Times New Roman" w:hAnsi="Times New Roman"/>
        </w:rPr>
      </w:pPr>
    </w:p>
    <w:p w:rsidR="005807C1" w:rsidRDefault="005807C1">
      <w:pPr>
        <w:rPr>
          <w:rFonts w:ascii="Times New Roman" w:hAnsi="Times New Roman"/>
        </w:rPr>
      </w:pPr>
    </w:p>
    <w:p w:rsidR="001A14F6" w:rsidRDefault="001A14F6">
      <w:pPr>
        <w:rPr>
          <w:rFonts w:ascii="Times New Roman" w:hAnsi="Times New Roman"/>
        </w:rPr>
      </w:pPr>
    </w:p>
    <w:p w:rsidR="005807C1" w:rsidRDefault="005807C1">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r>
        <w:rPr>
          <w:rFonts w:ascii="Times New Roman" w:hAnsi="Times New Roman"/>
        </w:rPr>
        <w:t>8.  Hal Carter buys a riding lawnmower after a salesperson convinces him that using the mower will save time and money.   Carter finds that he actually spends more time and money wit</w:t>
      </w:r>
      <w:r w:rsidR="00A770AC">
        <w:rPr>
          <w:rFonts w:ascii="Times New Roman" w:hAnsi="Times New Roman"/>
        </w:rPr>
        <w:t>h</w:t>
      </w:r>
      <w:r>
        <w:rPr>
          <w:rFonts w:ascii="Times New Roman" w:hAnsi="Times New Roman"/>
        </w:rPr>
        <w:t xml:space="preserve"> the new mower than he had with the old mower.  He tries to recover the price paid for the mower, claiming fraud.  Is Carter with</w:t>
      </w:r>
      <w:r w:rsidR="00A770AC">
        <w:rPr>
          <w:rFonts w:ascii="Times New Roman" w:hAnsi="Times New Roman"/>
        </w:rPr>
        <w:t>in</w:t>
      </w:r>
      <w:r>
        <w:rPr>
          <w:rFonts w:ascii="Times New Roman" w:hAnsi="Times New Roman"/>
        </w:rPr>
        <w:t xml:space="preserve"> his rights?  </w:t>
      </w:r>
    </w:p>
    <w:p w:rsidR="005807C1" w:rsidRDefault="005807C1">
      <w:pPr>
        <w:rPr>
          <w:rFonts w:ascii="Times New Roman" w:hAnsi="Times New Roman"/>
        </w:rPr>
      </w:pPr>
    </w:p>
    <w:p w:rsidR="005807C1" w:rsidRDefault="005807C1">
      <w:pPr>
        <w:rPr>
          <w:rFonts w:ascii="Times New Roman" w:hAnsi="Times New Roman"/>
        </w:rPr>
      </w:pPr>
    </w:p>
    <w:p w:rsidR="00A770AC" w:rsidRDefault="00A770AC">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r>
        <w:rPr>
          <w:rFonts w:ascii="Times New Roman" w:hAnsi="Times New Roman"/>
        </w:rPr>
        <w:t xml:space="preserve">9.  Jasmine Long decided to sell her car.  She tells </w:t>
      </w:r>
      <w:proofErr w:type="spellStart"/>
      <w:r>
        <w:rPr>
          <w:rFonts w:ascii="Times New Roman" w:hAnsi="Times New Roman"/>
        </w:rPr>
        <w:t>Dionte</w:t>
      </w:r>
      <w:proofErr w:type="spellEnd"/>
      <w:r>
        <w:rPr>
          <w:rFonts w:ascii="Times New Roman" w:hAnsi="Times New Roman"/>
        </w:rPr>
        <w:t xml:space="preserve"> that</w:t>
      </w:r>
      <w:r w:rsidR="00A770AC">
        <w:rPr>
          <w:rFonts w:ascii="Times New Roman" w:hAnsi="Times New Roman"/>
        </w:rPr>
        <w:t xml:space="preserve"> it “is a bargain at $4,870.”  </w:t>
      </w:r>
      <w:proofErr w:type="spellStart"/>
      <w:r>
        <w:rPr>
          <w:rFonts w:ascii="Times New Roman" w:hAnsi="Times New Roman"/>
        </w:rPr>
        <w:t>Dionte</w:t>
      </w:r>
      <w:proofErr w:type="spellEnd"/>
      <w:r>
        <w:rPr>
          <w:rFonts w:ascii="Times New Roman" w:hAnsi="Times New Roman"/>
        </w:rPr>
        <w:t xml:space="preserve"> buys the car and later discovers that the motor is in poor condition and the radiator leaks.  Does </w:t>
      </w:r>
      <w:proofErr w:type="spellStart"/>
      <w:r>
        <w:rPr>
          <w:rFonts w:ascii="Times New Roman" w:hAnsi="Times New Roman"/>
        </w:rPr>
        <w:t>Dionte</w:t>
      </w:r>
      <w:proofErr w:type="spellEnd"/>
      <w:r>
        <w:rPr>
          <w:rFonts w:ascii="Times New Roman" w:hAnsi="Times New Roman"/>
        </w:rPr>
        <w:t xml:space="preserve"> have a claim against Jasmine for fraud?  </w:t>
      </w:r>
    </w:p>
    <w:p w:rsidR="005807C1" w:rsidRDefault="005807C1">
      <w:pPr>
        <w:rPr>
          <w:rFonts w:ascii="Times New Roman" w:hAnsi="Times New Roman"/>
        </w:rPr>
      </w:pPr>
    </w:p>
    <w:p w:rsidR="005807C1" w:rsidRDefault="005807C1">
      <w:pPr>
        <w:rPr>
          <w:rFonts w:ascii="Times New Roman" w:hAnsi="Times New Roman"/>
        </w:rPr>
      </w:pPr>
    </w:p>
    <w:p w:rsidR="00A770AC" w:rsidRDefault="00A770AC">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r>
        <w:rPr>
          <w:rFonts w:ascii="Times New Roman" w:hAnsi="Times New Roman"/>
        </w:rPr>
        <w:t>10.  Jordan Smith is cited for violating the speed limit.  Her brother, who lives in another state, emails her, “I will give you $100 if you do not violate the speed limit for on</w:t>
      </w:r>
      <w:r w:rsidR="00F53D1B">
        <w:rPr>
          <w:rFonts w:ascii="Times New Roman" w:hAnsi="Times New Roman"/>
        </w:rPr>
        <w:t>e</w:t>
      </w:r>
      <w:r>
        <w:rPr>
          <w:rFonts w:ascii="Times New Roman" w:hAnsi="Times New Roman"/>
        </w:rPr>
        <w:t xml:space="preserve"> year,” Jordan complies.  Is the promise binding?</w:t>
      </w:r>
    </w:p>
    <w:p w:rsidR="001A14F6" w:rsidRDefault="001A14F6">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A770AC" w:rsidRDefault="00A770AC">
      <w:pPr>
        <w:rPr>
          <w:rFonts w:ascii="Times New Roman" w:hAnsi="Times New Roman"/>
        </w:rPr>
      </w:pPr>
    </w:p>
    <w:p w:rsidR="001A14F6" w:rsidRDefault="001A14F6">
      <w:pPr>
        <w:rPr>
          <w:rFonts w:ascii="Times New Roman" w:hAnsi="Times New Roman"/>
        </w:rPr>
      </w:pPr>
    </w:p>
    <w:p w:rsidR="001A14F6" w:rsidRDefault="001A14F6">
      <w:pPr>
        <w:rPr>
          <w:rFonts w:ascii="Times New Roman" w:hAnsi="Times New Roman"/>
        </w:rPr>
      </w:pPr>
    </w:p>
    <w:p w:rsidR="00B32510" w:rsidRDefault="001A14F6">
      <w:pPr>
        <w:rPr>
          <w:rFonts w:ascii="Times New Roman" w:hAnsi="Times New Roman"/>
        </w:rPr>
      </w:pPr>
      <w:r>
        <w:rPr>
          <w:rFonts w:ascii="Times New Roman" w:hAnsi="Times New Roman"/>
        </w:rPr>
        <w:t xml:space="preserve">11.  </w:t>
      </w:r>
      <w:proofErr w:type="spellStart"/>
      <w:r w:rsidR="00FA562C">
        <w:rPr>
          <w:rFonts w:ascii="Times New Roman" w:hAnsi="Times New Roman"/>
        </w:rPr>
        <w:t>Jayla</w:t>
      </w:r>
      <w:proofErr w:type="spellEnd"/>
      <w:r w:rsidR="00FA562C">
        <w:rPr>
          <w:rFonts w:ascii="Times New Roman" w:hAnsi="Times New Roman"/>
        </w:rPr>
        <w:t xml:space="preserve"> Strong</w:t>
      </w:r>
      <w:r w:rsidR="00F53D1B">
        <w:rPr>
          <w:rFonts w:ascii="Times New Roman" w:hAnsi="Times New Roman"/>
        </w:rPr>
        <w:t xml:space="preserve"> claims that </w:t>
      </w:r>
      <w:proofErr w:type="spellStart"/>
      <w:r w:rsidR="00F53D1B">
        <w:rPr>
          <w:rFonts w:ascii="Times New Roman" w:hAnsi="Times New Roman"/>
        </w:rPr>
        <w:t>Daisha</w:t>
      </w:r>
      <w:proofErr w:type="spellEnd"/>
      <w:r w:rsidR="00F53D1B">
        <w:rPr>
          <w:rFonts w:ascii="Times New Roman" w:hAnsi="Times New Roman"/>
        </w:rPr>
        <w:t xml:space="preserve"> Perkins owes</w:t>
      </w:r>
      <w:r w:rsidR="00FA562C">
        <w:rPr>
          <w:rFonts w:ascii="Times New Roman" w:hAnsi="Times New Roman"/>
        </w:rPr>
        <w:t xml:space="preserve"> her $500.  Perkins claims that the debt is only $300.  Strong finally agrees to accept $400 in full settlement.  After Perkins pays the $400, Strong demands the $100 balance.  Is Strong legally entitled to the balance? </w:t>
      </w:r>
    </w:p>
    <w:p w:rsidR="00B32510" w:rsidRDefault="00B32510">
      <w:pPr>
        <w:rPr>
          <w:rFonts w:ascii="Times New Roman" w:hAnsi="Times New Roman"/>
        </w:rPr>
      </w:pPr>
    </w:p>
    <w:p w:rsidR="00B32510" w:rsidRDefault="00B32510">
      <w:pPr>
        <w:rPr>
          <w:rFonts w:ascii="Times New Roman" w:hAnsi="Times New Roman"/>
        </w:rPr>
      </w:pPr>
    </w:p>
    <w:p w:rsidR="00B32510" w:rsidRDefault="00B32510">
      <w:pPr>
        <w:rPr>
          <w:rFonts w:ascii="Times New Roman" w:hAnsi="Times New Roman"/>
        </w:rPr>
      </w:pPr>
    </w:p>
    <w:p w:rsidR="00B32510" w:rsidRDefault="00B32510">
      <w:pPr>
        <w:rPr>
          <w:rFonts w:ascii="Times New Roman" w:hAnsi="Times New Roman"/>
        </w:rPr>
      </w:pPr>
      <w:r>
        <w:rPr>
          <w:rFonts w:ascii="Times New Roman" w:hAnsi="Times New Roman"/>
        </w:rPr>
        <w:t xml:space="preserve">12.  Carl </w:t>
      </w:r>
      <w:proofErr w:type="spellStart"/>
      <w:r>
        <w:rPr>
          <w:rFonts w:ascii="Times New Roman" w:hAnsi="Times New Roman"/>
        </w:rPr>
        <w:t>Carbone</w:t>
      </w:r>
      <w:proofErr w:type="spellEnd"/>
      <w:r>
        <w:rPr>
          <w:rFonts w:ascii="Times New Roman" w:hAnsi="Times New Roman"/>
        </w:rPr>
        <w:t xml:space="preserve"> promises to pay Stacey Wilson $10,000 if Wilson destroys evidence in a case against </w:t>
      </w:r>
      <w:proofErr w:type="spellStart"/>
      <w:r>
        <w:rPr>
          <w:rFonts w:ascii="Times New Roman" w:hAnsi="Times New Roman"/>
        </w:rPr>
        <w:t>Carbone</w:t>
      </w:r>
      <w:proofErr w:type="spellEnd"/>
      <w:r>
        <w:rPr>
          <w:rFonts w:ascii="Times New Roman" w:hAnsi="Times New Roman"/>
        </w:rPr>
        <w:t xml:space="preserve">.  Wilson destroys the evidence.  When </w:t>
      </w:r>
      <w:proofErr w:type="spellStart"/>
      <w:r>
        <w:rPr>
          <w:rFonts w:ascii="Times New Roman" w:hAnsi="Times New Roman"/>
        </w:rPr>
        <w:t>Carbone</w:t>
      </w:r>
      <w:proofErr w:type="spellEnd"/>
      <w:r>
        <w:rPr>
          <w:rFonts w:ascii="Times New Roman" w:hAnsi="Times New Roman"/>
        </w:rPr>
        <w:t xml:space="preserve"> refuses to pay, Wilson sues.  Is Wilson entitled to the money?</w:t>
      </w:r>
    </w:p>
    <w:p w:rsidR="00B32510" w:rsidRDefault="00B32510">
      <w:pPr>
        <w:rPr>
          <w:rFonts w:ascii="Times New Roman" w:hAnsi="Times New Roman"/>
        </w:rPr>
      </w:pPr>
    </w:p>
    <w:p w:rsidR="005807C1" w:rsidRDefault="005807C1">
      <w:pPr>
        <w:rPr>
          <w:rFonts w:ascii="Times New Roman" w:hAnsi="Times New Roman"/>
        </w:rPr>
      </w:pPr>
    </w:p>
    <w:p w:rsidR="00B32510" w:rsidRDefault="00B32510">
      <w:pPr>
        <w:rPr>
          <w:rFonts w:ascii="Times New Roman" w:hAnsi="Times New Roman"/>
        </w:rPr>
      </w:pPr>
    </w:p>
    <w:p w:rsidR="00B32510" w:rsidRDefault="00B32510">
      <w:pPr>
        <w:rPr>
          <w:rFonts w:ascii="Times New Roman" w:hAnsi="Times New Roman"/>
        </w:rPr>
      </w:pPr>
    </w:p>
    <w:p w:rsidR="00196F30" w:rsidRDefault="00B32510">
      <w:pPr>
        <w:rPr>
          <w:rFonts w:ascii="Times New Roman" w:hAnsi="Times New Roman"/>
        </w:rPr>
      </w:pPr>
      <w:r>
        <w:rPr>
          <w:rFonts w:ascii="Times New Roman" w:hAnsi="Times New Roman"/>
        </w:rPr>
        <w:t>13.  Mariah Portillo orally agrees to manage a store owned by Eva Kline for two years at a salary of $20,000.  Is this an enforceable contract?</w:t>
      </w: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r>
        <w:rPr>
          <w:rFonts w:ascii="Times New Roman" w:hAnsi="Times New Roman"/>
        </w:rPr>
        <w:t xml:space="preserve">14.  </w:t>
      </w:r>
      <w:r w:rsidR="005807C1">
        <w:rPr>
          <w:rFonts w:ascii="Times New Roman" w:hAnsi="Times New Roman"/>
        </w:rPr>
        <w:t>A used</w:t>
      </w:r>
      <w:r>
        <w:rPr>
          <w:rFonts w:ascii="Times New Roman" w:hAnsi="Times New Roman"/>
        </w:rPr>
        <w:t xml:space="preserve"> car dealer tells Joshua Brown that if the car he is purchasing breaks down in the next six months, the dealership will repair it free of charge.  The agreement that Joshua signs contains only a </w:t>
      </w:r>
      <w:r w:rsidR="005807C1">
        <w:rPr>
          <w:rFonts w:ascii="Times New Roman" w:hAnsi="Times New Roman"/>
        </w:rPr>
        <w:t>90-day</w:t>
      </w:r>
      <w:r>
        <w:rPr>
          <w:rFonts w:ascii="Times New Roman" w:hAnsi="Times New Roman"/>
        </w:rPr>
        <w:t xml:space="preserve"> guarantee.  Will the </w:t>
      </w:r>
      <w:r w:rsidR="005807C1">
        <w:rPr>
          <w:rFonts w:ascii="Times New Roman" w:hAnsi="Times New Roman"/>
        </w:rPr>
        <w:t>six-month</w:t>
      </w:r>
      <w:r>
        <w:rPr>
          <w:rFonts w:ascii="Times New Roman" w:hAnsi="Times New Roman"/>
        </w:rPr>
        <w:t xml:space="preserve"> oral guarantee be upheld in court?</w:t>
      </w:r>
    </w:p>
    <w:p w:rsidR="00196F30" w:rsidRDefault="00196F30">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r>
        <w:rPr>
          <w:rFonts w:ascii="Times New Roman" w:hAnsi="Times New Roman"/>
        </w:rPr>
        <w:t xml:space="preserve">15.  </w:t>
      </w:r>
      <w:proofErr w:type="spellStart"/>
      <w:r>
        <w:rPr>
          <w:rFonts w:ascii="Times New Roman" w:hAnsi="Times New Roman"/>
        </w:rPr>
        <w:t>Marcell</w:t>
      </w:r>
      <w:proofErr w:type="spellEnd"/>
      <w:r>
        <w:rPr>
          <w:rFonts w:ascii="Times New Roman" w:hAnsi="Times New Roman"/>
        </w:rPr>
        <w:t xml:space="preserve"> Johnson agrees to paint George </w:t>
      </w:r>
      <w:proofErr w:type="spellStart"/>
      <w:r>
        <w:rPr>
          <w:rFonts w:ascii="Times New Roman" w:hAnsi="Times New Roman"/>
        </w:rPr>
        <w:t>O’Shea’s</w:t>
      </w:r>
      <w:proofErr w:type="spellEnd"/>
      <w:r>
        <w:rPr>
          <w:rFonts w:ascii="Times New Roman" w:hAnsi="Times New Roman"/>
        </w:rPr>
        <w:t xml:space="preserve"> house for $1500 and to begin work on or before August 1.  Johnson begins on August 4.  Has he breached the contract?</w:t>
      </w:r>
    </w:p>
    <w:p w:rsidR="00196F30" w:rsidRDefault="00196F30">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p>
    <w:p w:rsidR="00196F30" w:rsidRDefault="00196F30">
      <w:pPr>
        <w:rPr>
          <w:rFonts w:ascii="Times New Roman" w:hAnsi="Times New Roman"/>
        </w:rPr>
      </w:pPr>
    </w:p>
    <w:p w:rsidR="005807C1" w:rsidRDefault="00196F30">
      <w:pPr>
        <w:rPr>
          <w:rFonts w:ascii="Times New Roman" w:hAnsi="Times New Roman"/>
        </w:rPr>
      </w:pPr>
      <w:r>
        <w:rPr>
          <w:rFonts w:ascii="Times New Roman" w:hAnsi="Times New Roman"/>
        </w:rPr>
        <w:t>16.  Samuel Morales signs a contract to sell his car to Jonathan Bailey for its fair market value of $3000.  The next day, Jonathan tells Samuel he has changed his mind.  Samuel sells the car to his brother in law for $100.  Can Samuel sue Jonathan for $2900?</w:t>
      </w: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5807C1" w:rsidRDefault="005807C1">
      <w:pPr>
        <w:rPr>
          <w:rFonts w:ascii="Times New Roman" w:hAnsi="Times New Roman"/>
        </w:rPr>
      </w:pPr>
    </w:p>
    <w:p w:rsidR="00655522" w:rsidRPr="00655522" w:rsidRDefault="005807C1">
      <w:pPr>
        <w:rPr>
          <w:rFonts w:ascii="Times New Roman" w:hAnsi="Times New Roman"/>
        </w:rPr>
      </w:pPr>
      <w:r>
        <w:rPr>
          <w:rFonts w:ascii="Times New Roman" w:hAnsi="Times New Roman"/>
        </w:rPr>
        <w:t xml:space="preserve">17.  </w:t>
      </w:r>
      <w:proofErr w:type="spellStart"/>
      <w:r>
        <w:rPr>
          <w:rFonts w:ascii="Times New Roman" w:hAnsi="Times New Roman"/>
        </w:rPr>
        <w:t>Makayla</w:t>
      </w:r>
      <w:proofErr w:type="spellEnd"/>
      <w:r>
        <w:rPr>
          <w:rFonts w:ascii="Times New Roman" w:hAnsi="Times New Roman"/>
        </w:rPr>
        <w:t xml:space="preserve"> Smith contracts to paint Gerald Pearson’s house for $1200.  Smith breaches the contract and refuses to do the job.  May Natalie Nichols, who lives across the street, sue Smith for breach of contract? </w:t>
      </w:r>
    </w:p>
    <w:sectPr w:rsidR="00655522" w:rsidRPr="00655522" w:rsidSect="00B32510">
      <w:pgSz w:w="12240" w:h="15840"/>
      <w:pgMar w:top="1152" w:right="1152" w:bottom="1152"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55522"/>
    <w:rsid w:val="00196F30"/>
    <w:rsid w:val="001A14F6"/>
    <w:rsid w:val="005807C1"/>
    <w:rsid w:val="00655522"/>
    <w:rsid w:val="00743C22"/>
    <w:rsid w:val="00A770AC"/>
    <w:rsid w:val="00B32510"/>
    <w:rsid w:val="00F53D1B"/>
    <w:rsid w:val="00FA562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C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2239</Characters>
  <Application>Microsoft Word 12.1.0</Application>
  <DocSecurity>0</DocSecurity>
  <Lines>18</Lines>
  <Paragraphs>4</Paragraphs>
  <ScaleCrop>false</ScaleCrop>
  <Company>Bradford Academy</Company>
  <LinksUpToDate>false</LinksUpToDate>
  <CharactersWithSpaces>2749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savitskie</dc:creator>
  <cp:keywords/>
  <cp:lastModifiedBy>shannon savitskie</cp:lastModifiedBy>
  <cp:revision>2</cp:revision>
  <cp:lastPrinted>2016-03-01T16:56:00Z</cp:lastPrinted>
  <dcterms:created xsi:type="dcterms:W3CDTF">2016-03-01T16:58:00Z</dcterms:created>
  <dcterms:modified xsi:type="dcterms:W3CDTF">2016-03-01T16:58:00Z</dcterms:modified>
</cp:coreProperties>
</file>